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F3D2C" w:rsidRDefault="00CB4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40" w:lineRule="auto"/>
        <w:ind w:right="1207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Application for Admissions Form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152A996A" wp14:editId="07777777">
            <wp:simplePos x="0" y="0"/>
            <wp:positionH relativeFrom="column">
              <wp:posOffset>19050</wp:posOffset>
            </wp:positionH>
            <wp:positionV relativeFrom="paragraph">
              <wp:posOffset>-253745</wp:posOffset>
            </wp:positionV>
            <wp:extent cx="2202180" cy="115062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150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5F7F81AF" w:rsidR="00FF3D2C" w:rsidRDefault="00CB4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right="1981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School Year 202</w:t>
      </w:r>
      <w:r w:rsidR="00536DA0">
        <w:rPr>
          <w:b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/ 2</w:t>
      </w:r>
      <w:r w:rsidR="00536DA0">
        <w:rPr>
          <w:b/>
          <w:sz w:val="28"/>
          <w:szCs w:val="28"/>
        </w:rPr>
        <w:t>7</w:t>
      </w:r>
    </w:p>
    <w:p w14:paraId="00000003" w14:textId="142A6FB0" w:rsidR="00FF3D2C" w:rsidRDefault="00CB4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4" w:line="246" w:lineRule="auto"/>
        <w:ind w:left="8" w:right="151" w:hanging="5"/>
        <w:rPr>
          <w:color w:val="000000"/>
        </w:rPr>
      </w:pPr>
      <w:r>
        <w:rPr>
          <w:color w:val="000000"/>
        </w:rPr>
        <w:t xml:space="preserve">This is an Application Form for admission to Scoil Eoin Special School which should be completed in  consultation with our Admissions Policy. It does not constitute an offer of a place, implied or otherwise. To  ensure that your child’s application is processed efficiently, please complete the form in CAPITAL LETTERS, as fully as possible.  </w:t>
      </w:r>
    </w:p>
    <w:p w14:paraId="00000004" w14:textId="4961DDC7" w:rsidR="00FF3D2C" w:rsidRDefault="69D796AC" w:rsidP="69D796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5" w:lineRule="auto"/>
        <w:ind w:left="8" w:right="953"/>
        <w:rPr>
          <w:color w:val="000000"/>
        </w:rPr>
      </w:pPr>
      <w:r w:rsidRPr="69D796AC">
        <w:rPr>
          <w:color w:val="000000"/>
        </w:rPr>
        <w:t>Please note that applications cannot be processed unless all sections of the Application Form are  completed and should be received no later than</w:t>
      </w:r>
      <w:r w:rsidR="00E72A95">
        <w:rPr>
          <w:color w:val="000000"/>
        </w:rPr>
        <w:t xml:space="preserve"> 1</w:t>
      </w:r>
      <w:r w:rsidR="00CC3F19">
        <w:rPr>
          <w:color w:val="000000"/>
        </w:rPr>
        <w:t>3</w:t>
      </w:r>
      <w:r w:rsidR="00E72A95" w:rsidRPr="00E72A95">
        <w:rPr>
          <w:color w:val="000000"/>
          <w:vertAlign w:val="superscript"/>
        </w:rPr>
        <w:t>th</w:t>
      </w:r>
      <w:r w:rsidR="00E72A95">
        <w:rPr>
          <w:color w:val="000000"/>
        </w:rPr>
        <w:t xml:space="preserve"> </w:t>
      </w:r>
      <w:r w:rsidR="00CC3F19">
        <w:rPr>
          <w:color w:val="000000"/>
        </w:rPr>
        <w:t>February</w:t>
      </w:r>
      <w:r w:rsidR="00E72A95">
        <w:rPr>
          <w:color w:val="000000"/>
        </w:rPr>
        <w:t xml:space="preserve"> </w:t>
      </w:r>
      <w:r w:rsidRPr="69D796AC">
        <w:rPr>
          <w:color w:val="000000"/>
        </w:rPr>
        <w:t>202</w:t>
      </w:r>
      <w:r w:rsidR="00CC3F19">
        <w:t>6</w:t>
      </w:r>
      <w:r>
        <w:t xml:space="preserve"> by post or emailed to </w:t>
      </w:r>
      <w:hyperlink r:id="rId5">
        <w:r>
          <w:rPr>
            <w:color w:val="1155CC"/>
            <w:u w:val="single"/>
          </w:rPr>
          <w:t>admissions@scoileoin.ie</w:t>
        </w:r>
      </w:hyperlink>
      <w:r>
        <w:t xml:space="preserve"> </w:t>
      </w:r>
    </w:p>
    <w:tbl>
      <w:tblPr>
        <w:tblStyle w:val="a"/>
        <w:tblW w:w="104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2775"/>
        <w:gridCol w:w="1545"/>
        <w:gridCol w:w="3687"/>
      </w:tblGrid>
      <w:tr w:rsidR="00FF3D2C" w14:paraId="1633E26B" w14:textId="77777777">
        <w:trPr>
          <w:trHeight w:val="561"/>
        </w:trPr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Childs Name</w:t>
            </w:r>
          </w:p>
        </w:tc>
        <w:tc>
          <w:tcPr>
            <w:tcW w:w="80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4B39FEE2" w14:textId="77777777">
        <w:trPr>
          <w:trHeight w:val="562"/>
        </w:trPr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80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5737450D" w14:textId="77777777">
        <w:trPr>
          <w:trHeight w:val="561"/>
        </w:trPr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PPS Number</w:t>
            </w:r>
          </w:p>
        </w:tc>
        <w:tc>
          <w:tcPr>
            <w:tcW w:w="80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42500027" w14:textId="77777777">
        <w:trPr>
          <w:trHeight w:val="1050"/>
        </w:trPr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Address </w:t>
            </w:r>
          </w:p>
          <w:p w14:paraId="00000012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(including  </w:t>
            </w:r>
          </w:p>
          <w:p w14:paraId="00000013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Eircode)</w:t>
            </w:r>
          </w:p>
        </w:tc>
        <w:tc>
          <w:tcPr>
            <w:tcW w:w="80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684D55B7" w14:textId="77777777">
        <w:trPr>
          <w:trHeight w:val="662"/>
        </w:trPr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FF3D2C" w:rsidRDefault="00CB44BC" w:rsidP="00536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Current Class </w:t>
            </w:r>
          </w:p>
        </w:tc>
        <w:tc>
          <w:tcPr>
            <w:tcW w:w="80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762BEBA7" w14:textId="77777777">
        <w:trPr>
          <w:trHeight w:val="1605"/>
        </w:trPr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Current  </w:t>
            </w:r>
          </w:p>
          <w:p w14:paraId="00000021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School  </w:t>
            </w:r>
          </w:p>
          <w:p w14:paraId="00000022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1" w:right="202" w:hanging="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Address and  Phone  </w:t>
            </w:r>
          </w:p>
          <w:p w14:paraId="00000023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80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7EA49172" w14:textId="77777777">
        <w:trPr>
          <w:trHeight w:val="615"/>
        </w:trPr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Name of  </w:t>
            </w:r>
          </w:p>
          <w:p w14:paraId="00000028" w14:textId="7CD07B71" w:rsidR="00FF3D2C" w:rsidRDefault="00CB44BC" w:rsidP="00536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290"/>
              </w:tabs>
              <w:spacing w:line="240" w:lineRule="auto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Principal</w:t>
            </w:r>
            <w:r w:rsidR="00536DA0">
              <w:rPr>
                <w:b/>
                <w:color w:val="000000"/>
                <w:sz w:val="24"/>
                <w:szCs w:val="24"/>
              </w:rPr>
              <w:tab/>
              <w:t xml:space="preserve"> / SENCO</w:t>
            </w:r>
          </w:p>
        </w:tc>
        <w:tc>
          <w:tcPr>
            <w:tcW w:w="80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56C756BC" w14:textId="77777777">
        <w:trPr>
          <w:trHeight w:val="561"/>
        </w:trPr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Mothers  </w:t>
            </w:r>
          </w:p>
          <w:p w14:paraId="0000002D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Fathers </w:t>
            </w:r>
          </w:p>
          <w:p w14:paraId="00000030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609A4537" w14:textId="77777777">
        <w:trPr>
          <w:trHeight w:val="837"/>
        </w:trPr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Mothers  </w:t>
            </w:r>
          </w:p>
          <w:p w14:paraId="00000033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Contact  </w:t>
            </w:r>
          </w:p>
          <w:p w14:paraId="00000034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Fathers  </w:t>
            </w:r>
          </w:p>
          <w:p w14:paraId="00000037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Contact  </w:t>
            </w:r>
          </w:p>
          <w:p w14:paraId="00000038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3ADFDCC5" w14:textId="77777777">
        <w:trPr>
          <w:trHeight w:val="838"/>
        </w:trPr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2153C816" w:rsidR="00FF3D2C" w:rsidRDefault="00536DA0" w:rsidP="00536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Legal Guardian if not a parent</w:t>
            </w:r>
            <w:r w:rsidR="00CB44BC">
              <w:rPr>
                <w:b/>
                <w:color w:val="000000"/>
                <w:sz w:val="24"/>
                <w:szCs w:val="24"/>
              </w:rPr>
              <w:t xml:space="preserve"> (if  </w:t>
            </w:r>
          </w:p>
          <w:p w14:paraId="0000003C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applicable)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2CF52B9E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119" w:firstLine="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Contact  </w:t>
            </w:r>
          </w:p>
          <w:p w14:paraId="0000003F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58C6109E" w14:textId="77777777">
        <w:trPr>
          <w:trHeight w:val="660"/>
        </w:trPr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02" w:firstLine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80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000004A" w14:textId="77777777" w:rsidR="00FF3D2C" w:rsidRDefault="00FF3D2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B" w14:textId="77777777" w:rsidR="00FF3D2C" w:rsidRDefault="00FF3D2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C" w14:textId="77777777" w:rsidR="00FF3D2C" w:rsidRDefault="00CB44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Medical Needs: </w:t>
      </w:r>
    </w:p>
    <w:tbl>
      <w:tblPr>
        <w:tblStyle w:val="a0"/>
        <w:tblW w:w="10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7343"/>
      </w:tblGrid>
      <w:tr w:rsidR="00FF3D2C" w14:paraId="07F96317" w14:textId="77777777">
        <w:trPr>
          <w:trHeight w:val="4140"/>
        </w:trPr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8" w:right="41" w:firstLine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Does your child have any  medical history that  </w:t>
            </w:r>
          </w:p>
          <w:p w14:paraId="0000004E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5" w:right="376" w:firstLine="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might affect schooling  and require attention  while at school?</w:t>
            </w:r>
          </w:p>
        </w:tc>
        <w:tc>
          <w:tcPr>
            <w:tcW w:w="7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</w:p>
          <w:p w14:paraId="00000050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Yes  </w:t>
            </w:r>
          </w:p>
          <w:p w14:paraId="00000051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 </w:t>
            </w:r>
          </w:p>
          <w:p w14:paraId="00000052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7"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If Yes please provide details:</w:t>
            </w:r>
          </w:p>
        </w:tc>
      </w:tr>
    </w:tbl>
    <w:p w14:paraId="00000053" w14:textId="77777777" w:rsidR="00FF3D2C" w:rsidRDefault="00FF3D2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4" w14:textId="77777777" w:rsidR="00FF3D2C" w:rsidRDefault="00FF3D2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5" w14:textId="11DA5245" w:rsidR="00FF3D2C" w:rsidRDefault="00CB44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*An up-to-date psychological assessment must be included with this application form. </w:t>
      </w:r>
      <w:r w:rsidR="00536DA0">
        <w:rPr>
          <w:b/>
          <w:color w:val="000000"/>
          <w:sz w:val="24"/>
          <w:szCs w:val="24"/>
        </w:rPr>
        <w:t>This report cannot be older than 2 years at time of application.</w:t>
      </w:r>
    </w:p>
    <w:tbl>
      <w:tblPr>
        <w:tblStyle w:val="a1"/>
        <w:tblW w:w="10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5"/>
        <w:gridCol w:w="7002"/>
      </w:tblGrid>
      <w:tr w:rsidR="00FF3D2C" w14:paraId="5B35B20A" w14:textId="77777777">
        <w:trPr>
          <w:trHeight w:val="287"/>
        </w:trPr>
        <w:tc>
          <w:tcPr>
            <w:tcW w:w="3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of this Report</w:t>
            </w:r>
          </w:p>
        </w:tc>
        <w:tc>
          <w:tcPr>
            <w:tcW w:w="7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1C7DF0E4" w14:textId="77777777">
        <w:trPr>
          <w:trHeight w:val="285"/>
        </w:trPr>
        <w:tc>
          <w:tcPr>
            <w:tcW w:w="3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Author</w:t>
            </w:r>
          </w:p>
        </w:tc>
        <w:tc>
          <w:tcPr>
            <w:tcW w:w="7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03465525" w14:textId="77777777">
        <w:trPr>
          <w:trHeight w:val="1389"/>
        </w:trPr>
        <w:tc>
          <w:tcPr>
            <w:tcW w:w="3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8" w:right="171" w:firstLine="2"/>
              <w:jc w:val="both"/>
              <w:rPr>
                <w:b/>
                <w:color w:val="000000"/>
                <w:sz w:val="24"/>
                <w:szCs w:val="24"/>
              </w:rPr>
            </w:pPr>
            <w:r w:rsidRPr="00536DA0">
              <w:rPr>
                <w:b/>
                <w:color w:val="FF0000"/>
                <w:sz w:val="24"/>
                <w:szCs w:val="24"/>
              </w:rPr>
              <w:t xml:space="preserve">Full Scale IQ </w:t>
            </w:r>
            <w:r>
              <w:rPr>
                <w:b/>
                <w:color w:val="000000"/>
                <w:sz w:val="24"/>
                <w:szCs w:val="24"/>
              </w:rPr>
              <w:t xml:space="preserve">as provided in  report (please note that the  Mild General Learning  </w:t>
            </w:r>
          </w:p>
          <w:p w14:paraId="0000005B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9" w:right="264" w:firstLine="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Difficulty range is between  50 – 69) </w:t>
            </w:r>
          </w:p>
        </w:tc>
        <w:tc>
          <w:tcPr>
            <w:tcW w:w="7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000005D" w14:textId="77777777" w:rsidR="00FF3D2C" w:rsidRDefault="00FF3D2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5E" w14:textId="77777777" w:rsidR="00FF3D2C" w:rsidRDefault="00CB44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6" w:right="174" w:firstLin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Has your child been referred for any of the following Clinics or Services? If so, please tick  and include a copy of any reports. </w:t>
      </w:r>
    </w:p>
    <w:tbl>
      <w:tblPr>
        <w:tblStyle w:val="a2"/>
        <w:tblW w:w="10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4"/>
        <w:gridCol w:w="1404"/>
        <w:gridCol w:w="2616"/>
        <w:gridCol w:w="2614"/>
      </w:tblGrid>
      <w:tr w:rsidR="00FF3D2C" w14:paraId="3CA1A273" w14:textId="77777777">
        <w:trPr>
          <w:trHeight w:val="285"/>
        </w:trPr>
        <w:tc>
          <w:tcPr>
            <w:tcW w:w="3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Speech &amp; Language Therapy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Visual Impairment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3D46836E" w14:textId="77777777">
        <w:trPr>
          <w:trHeight w:val="285"/>
        </w:trPr>
        <w:tc>
          <w:tcPr>
            <w:tcW w:w="3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Occupational Therapy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Hearing Impairment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FF3D2C" w14:paraId="20EF94EC" w14:textId="77777777">
        <w:trPr>
          <w:trHeight w:val="285"/>
        </w:trPr>
        <w:tc>
          <w:tcPr>
            <w:tcW w:w="3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7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CAMHS / Lucena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9" w14:textId="77777777" w:rsidR="00FF3D2C" w:rsidRDefault="00CB4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A" w14:textId="77777777" w:rsidR="00FF3D2C" w:rsidRDefault="00FF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000006B" w14:textId="77777777" w:rsidR="00FF3D2C" w:rsidRDefault="00FF3D2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C" w14:textId="77777777" w:rsidR="00FF3D2C" w:rsidRDefault="00CB44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Signatures:  </w:t>
      </w:r>
    </w:p>
    <w:p w14:paraId="0000006D" w14:textId="7F92E386" w:rsidR="00FF3D2C" w:rsidRDefault="00CB4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6" w:line="379" w:lineRule="auto"/>
        <w:ind w:left="16" w:right="1681" w:hanging="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</w:t>
      </w:r>
      <w:r w:rsidR="00536DA0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__________________________ Mother Father </w:t>
      </w:r>
    </w:p>
    <w:p w14:paraId="0000006E" w14:textId="77777777" w:rsidR="00FF3D2C" w:rsidRDefault="00CB4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40" w:lineRule="auto"/>
        <w:ind w:left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Date:</w:t>
      </w:r>
      <w:r>
        <w:rPr>
          <w:b/>
          <w:sz w:val="24"/>
          <w:szCs w:val="24"/>
        </w:rPr>
        <w:t>______________</w:t>
      </w:r>
    </w:p>
    <w:sectPr w:rsidR="00FF3D2C">
      <w:pgSz w:w="11900" w:h="16820"/>
      <w:pgMar w:top="720" w:right="698" w:bottom="785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F2474A"/>
    <w:rsid w:val="00027B58"/>
    <w:rsid w:val="00536DA0"/>
    <w:rsid w:val="00783F5A"/>
    <w:rsid w:val="00A8154F"/>
    <w:rsid w:val="00C5377D"/>
    <w:rsid w:val="00CB44BC"/>
    <w:rsid w:val="00CC3F19"/>
    <w:rsid w:val="00E72A95"/>
    <w:rsid w:val="00FF3D2C"/>
    <w:rsid w:val="3DF2474A"/>
    <w:rsid w:val="69D79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BC67"/>
  <w15:docId w15:val="{AFC7A4F3-4EFC-4E1B-AE36-EFBA3BD6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E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plications@scoileoin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Principal</cp:lastModifiedBy>
  <cp:revision>3</cp:revision>
  <dcterms:created xsi:type="dcterms:W3CDTF">2025-10-01T11:57:00Z</dcterms:created>
  <dcterms:modified xsi:type="dcterms:W3CDTF">2025-11-04T09:58:00Z</dcterms:modified>
</cp:coreProperties>
</file>